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BB154C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B42E17">
        <w:rPr>
          <w:spacing w:val="-3"/>
          <w:sz w:val="22"/>
        </w:rPr>
        <w:t>ОДБ 03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B42E17">
        <w:rPr>
          <w:sz w:val="22"/>
        </w:rPr>
        <w:t>Родная литература (русская)</w:t>
      </w:r>
      <w:r w:rsidRPr="005C56CF">
        <w:rPr>
          <w:sz w:val="22"/>
        </w:rPr>
        <w:t>»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proofErr w:type="spellStart"/>
      <w:r w:rsidR="00B42E17">
        <w:rPr>
          <w:sz w:val="22"/>
        </w:rPr>
        <w:t>Р.А.Герговой</w:t>
      </w:r>
      <w:proofErr w:type="spellEnd"/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32"/>
          <w:sz w:val="22"/>
        </w:rPr>
        <w:t xml:space="preserve"> </w:t>
      </w:r>
      <w:r w:rsidR="00CD5A16" w:rsidRPr="00CD5A16">
        <w:rPr>
          <w:sz w:val="22"/>
        </w:rPr>
        <w:t>специальности 08.02.12 «Строительство и эксплуатация автомобильных дорог, аэродромов и городских путей сообщения»</w:t>
      </w:r>
      <w:r w:rsidR="00704ED8" w:rsidRPr="005C56CF">
        <w:rPr>
          <w:rFonts w:eastAsia="Calibri"/>
          <w:bCs/>
          <w:sz w:val="22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F75E24" w:rsidRPr="00F75E24">
        <w:rPr>
          <w:sz w:val="22"/>
        </w:rPr>
        <w:t>ОДБ 03 «Родная литература (русская)»</w:t>
      </w:r>
      <w:r w:rsidR="00F57C4D" w:rsidRPr="00F75E24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Содержание учебной дисциплины состоит из следующих разделов: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1. Традиции русской классики в творчестве писателей второй половины XX в.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2. Литература о Великой Отечественной войне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3. Специфика литературы как вида искусства и современный литературный процесс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 xml:space="preserve">4. Литература эпохи оттепели 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5</w:t>
      </w:r>
      <w:r w:rsidR="00F85190">
        <w:rPr>
          <w:sz w:val="22"/>
        </w:rPr>
        <w:t>.</w:t>
      </w:r>
      <w:r w:rsidRPr="00F75E24">
        <w:rPr>
          <w:sz w:val="22"/>
        </w:rPr>
        <w:t xml:space="preserve"> Деревенская и городская проза в литературном процессе 1960–90-х гг.</w:t>
      </w:r>
    </w:p>
    <w:p w:rsidR="00F75E24" w:rsidRDefault="00F75E24" w:rsidP="00F75E24">
      <w:pPr>
        <w:pStyle w:val="a3"/>
        <w:ind w:firstLine="720"/>
        <w:jc w:val="both"/>
        <w:rPr>
          <w:sz w:val="22"/>
        </w:rPr>
      </w:pPr>
      <w:r w:rsidRPr="00F75E24">
        <w:rPr>
          <w:sz w:val="22"/>
        </w:rPr>
        <w:t>6. Постмодернизм и новая искренность в современной литературе</w:t>
      </w:r>
      <w:r>
        <w:rPr>
          <w:sz w:val="22"/>
        </w:rPr>
        <w:t>.</w:t>
      </w:r>
    </w:p>
    <w:p w:rsidR="000B7062" w:rsidRPr="005C56CF" w:rsidRDefault="00E81874" w:rsidP="00F75E24">
      <w:pPr>
        <w:pStyle w:val="a3"/>
        <w:ind w:firstLine="720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A97081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  <w:r w:rsidR="00A97081">
        <w:rPr>
          <w:sz w:val="22"/>
        </w:rPr>
        <w:t xml:space="preserve"> </w:t>
      </w: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  <w:r w:rsidR="00A97081">
        <w:rPr>
          <w:sz w:val="22"/>
        </w:rPr>
        <w:t xml:space="preserve"> </w:t>
      </w: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="00CD7B65">
        <w:rPr>
          <w:spacing w:val="1"/>
          <w:sz w:val="22"/>
        </w:rPr>
        <w:t xml:space="preserve"> </w:t>
      </w:r>
      <w:r w:rsidR="00A97081" w:rsidRPr="00A97081">
        <w:rPr>
          <w:sz w:val="22"/>
        </w:rPr>
        <w:t xml:space="preserve">специальности </w:t>
      </w:r>
      <w:r w:rsidR="00CD5A16" w:rsidRPr="00CD5A16">
        <w:rPr>
          <w:sz w:val="22"/>
        </w:rPr>
        <w:t>08.02.12 «Строительство и эксплуатация автомобильных дорог, аэродромов и городских путей сообщения»</w:t>
      </w:r>
      <w:r w:rsidR="00A97081" w:rsidRPr="00A97081">
        <w:rPr>
          <w:sz w:val="22"/>
        </w:rPr>
        <w:tab/>
      </w:r>
      <w:r w:rsidRPr="005C56CF">
        <w:rPr>
          <w:spacing w:val="-1"/>
          <w:sz w:val="22"/>
        </w:rPr>
        <w:t>и</w:t>
      </w:r>
      <w:r w:rsidR="00CD5A16">
        <w:rPr>
          <w:spacing w:val="-1"/>
          <w:sz w:val="22"/>
        </w:rPr>
        <w:t xml:space="preserve"> </w:t>
      </w:r>
      <w:r w:rsidRPr="005C56CF">
        <w:rPr>
          <w:spacing w:val="-58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491953" w:rsidRPr="005C56CF">
        <w:rPr>
          <w:sz w:val="22"/>
        </w:rPr>
        <w:t xml:space="preserve"> </w:t>
      </w:r>
      <w:r w:rsidR="00F75E24" w:rsidRPr="00F75E24">
        <w:rPr>
          <w:sz w:val="22"/>
        </w:rPr>
        <w:t xml:space="preserve">ОДБ 03 «Родная литература (русская)»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40512B" w:rsidRPr="0040512B" w:rsidRDefault="00E81874" w:rsidP="0040512B">
      <w:pPr>
        <w:pStyle w:val="a3"/>
        <w:ind w:left="0" w:firstLine="709"/>
        <w:jc w:val="both"/>
      </w:pPr>
      <w:r w:rsidRPr="005C56CF">
        <w:rPr>
          <w:sz w:val="22"/>
        </w:rPr>
        <w:t>Рецензент:</w:t>
      </w:r>
      <w:r w:rsidR="0040512B" w:rsidRPr="0040512B">
        <w:t xml:space="preserve"> </w:t>
      </w:r>
      <w:r w:rsidR="0040512B" w:rsidRPr="0040512B">
        <w:t xml:space="preserve">преподаватель КБАДК – </w:t>
      </w:r>
      <w:proofErr w:type="spellStart"/>
      <w:r w:rsidR="0040512B" w:rsidRPr="0040512B">
        <w:t>Кажарова</w:t>
      </w:r>
      <w:proofErr w:type="spellEnd"/>
      <w:r w:rsidR="0040512B" w:rsidRPr="0040512B">
        <w:t xml:space="preserve"> К.З.</w:t>
      </w:r>
    </w:p>
    <w:p w:rsidR="000B7062" w:rsidRPr="005C56CF" w:rsidRDefault="000B7062" w:rsidP="00422248">
      <w:pPr>
        <w:pStyle w:val="a3"/>
        <w:ind w:left="0" w:firstLine="709"/>
        <w:jc w:val="both"/>
        <w:rPr>
          <w:sz w:val="22"/>
        </w:rPr>
      </w:pPr>
      <w:bookmarkStart w:id="0" w:name="_GoBack"/>
      <w:bookmarkEnd w:id="0"/>
    </w:p>
    <w:p w:rsidR="000B7062" w:rsidRPr="005C56CF" w:rsidRDefault="000B7062" w:rsidP="00422248">
      <w:pPr>
        <w:pStyle w:val="a3"/>
        <w:ind w:left="0" w:firstLine="709"/>
        <w:rPr>
          <w:sz w:val="16"/>
        </w:rPr>
      </w:pP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1D1621"/>
    <w:rsid w:val="0040512B"/>
    <w:rsid w:val="00422248"/>
    <w:rsid w:val="00491953"/>
    <w:rsid w:val="005C56CF"/>
    <w:rsid w:val="00704ED8"/>
    <w:rsid w:val="00845499"/>
    <w:rsid w:val="0094362C"/>
    <w:rsid w:val="00A97081"/>
    <w:rsid w:val="00B42E17"/>
    <w:rsid w:val="00BB154C"/>
    <w:rsid w:val="00BC730F"/>
    <w:rsid w:val="00CD5A16"/>
    <w:rsid w:val="00CD6EA7"/>
    <w:rsid w:val="00CD7B65"/>
    <w:rsid w:val="00DE19C5"/>
    <w:rsid w:val="00E01831"/>
    <w:rsid w:val="00E312B1"/>
    <w:rsid w:val="00E81874"/>
    <w:rsid w:val="00F57C4D"/>
    <w:rsid w:val="00F75E24"/>
    <w:rsid w:val="00F8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11</cp:revision>
  <dcterms:created xsi:type="dcterms:W3CDTF">2023-05-27T12:05:00Z</dcterms:created>
  <dcterms:modified xsi:type="dcterms:W3CDTF">2023-06-05T08:06:00Z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